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stentabelle2Akzent6"/>
        <w:tblpPr w:leftFromText="141" w:rightFromText="141" w:vertAnchor="text" w:tblpY="1"/>
        <w:tblW w:w="4451" w:type="pct"/>
        <w:tblInd w:w="0" w:type="dxa"/>
        <w:tblLook w:val="0600" w:firstRow="0" w:lastRow="0" w:firstColumn="0" w:lastColumn="0" w:noHBand="1" w:noVBand="1"/>
        <w:tblDescription w:val="Layouttabelle"/>
      </w:tblPr>
      <w:tblGrid>
        <w:gridCol w:w="8373"/>
      </w:tblGrid>
      <w:tr w:rsidR="000C5EC3" w14:paraId="393EE516" w14:textId="77777777" w:rsidTr="000C5EC3">
        <w:trPr>
          <w:trHeight w:val="1702"/>
        </w:trPr>
        <w:tc>
          <w:tcPr>
            <w:tcW w:w="7714" w:type="dxa"/>
            <w:tcBorders>
              <w:top w:val="single" w:sz="4" w:space="0" w:color="A8D08D" w:themeColor="accent6" w:themeTint="99"/>
              <w:left w:val="nil"/>
              <w:bottom w:val="single" w:sz="4" w:space="0" w:color="A8D08D" w:themeColor="accent6" w:themeTint="99"/>
              <w:right w:val="nil"/>
            </w:tcBorders>
            <w:hideMark/>
          </w:tcPr>
          <w:bookmarkStart w:id="0" w:name="_GoBack" w:displacedByCustomXml="next"/>
          <w:bookmarkEnd w:id="0" w:displacedByCustomXml="next"/>
          <w:sdt>
            <w:sdtPr>
              <w:rPr>
                <w:rFonts w:ascii="Bahnschrift Light SemiCondensed" w:eastAsia="Calibri" w:hAnsi="Bahnschrift Light SemiCondensed" w:cs="Calibri"/>
                <w:b/>
                <w:bCs/>
                <w:noProof/>
                <w:color w:val="7F7F7F"/>
                <w:sz w:val="26"/>
                <w:szCs w:val="26"/>
                <w:lang w:eastAsia="de-AT"/>
              </w:rPr>
              <w:alias w:val="Geben Sie Ihren Namen ein:"/>
              <w:tag w:val="Geben Sie Ihren Namen ein:"/>
              <w:id w:val="1888060227"/>
              <w:placeholder>
                <w:docPart w:val="D8B37D236DF04064B244E23EA5FE95B6"/>
              </w:placeholder>
              <w:dataBinding w:prefixMappings="xmlns:ns0='http://purl.org/dc/elements/1.1/' xmlns:ns1='http://schemas.openxmlformats.org/package/2006/metadata/core-properties' " w:xpath="/ns1:coreProperties[1]/ns1:contentStatus[1]" w:storeItemID="{6C3C8BC8-F283-45AE-878A-BAB7291924A1}"/>
              <w:text/>
            </w:sdtPr>
            <w:sdtEndPr/>
            <w:sdtContent>
              <w:p w14:paraId="2019996C" w14:textId="34938EBE" w:rsidR="000C5EC3" w:rsidRDefault="000C5EC3">
                <w:pPr>
                  <w:pStyle w:val="Titel"/>
                  <w:spacing w:before="240" w:after="240"/>
                  <w:rPr>
                    <w:rFonts w:ascii="Calibri" w:eastAsia="Calibri" w:hAnsi="Calibri" w:cs="Calibri"/>
                    <w:noProof/>
                    <w:color w:val="7F7F7F"/>
                    <w:sz w:val="26"/>
                    <w:szCs w:val="26"/>
                    <w:lang w:eastAsia="de-AT"/>
                  </w:rPr>
                </w:pPr>
                <w:r>
                  <w:rPr>
                    <w:rFonts w:ascii="Bahnschrift Light SemiCondensed" w:eastAsia="Calibri" w:hAnsi="Bahnschrift Light SemiCondensed" w:cs="Calibri"/>
                    <w:b/>
                    <w:bCs/>
                    <w:noProof/>
                    <w:color w:val="7F7F7F"/>
                    <w:sz w:val="26"/>
                    <w:szCs w:val="26"/>
                    <w:lang w:eastAsia="de-AT"/>
                  </w:rPr>
                  <w:t>Naturpark Rosalia-Kogelberg</w:t>
                </w:r>
              </w:p>
            </w:sdtContent>
          </w:sdt>
          <w:p w14:paraId="111F965C" w14:textId="77777777" w:rsidR="000C5EC3" w:rsidRDefault="000C5EC3">
            <w:pPr>
              <w:pStyle w:val="Absenderadresse"/>
              <w:rPr>
                <w:rFonts w:ascii="Calibri" w:eastAsia="Calibri" w:hAnsi="Calibri" w:cs="Calibri"/>
                <w:noProof/>
                <w:color w:val="7F7F7F"/>
                <w:lang w:eastAsia="de-AT"/>
              </w:rPr>
            </w:pPr>
            <w:r>
              <w:rPr>
                <w:rFonts w:ascii="Calibri" w:eastAsia="Calibri" w:hAnsi="Calibri" w:cs="Calibri"/>
                <w:noProof/>
                <w:color w:val="7F7F7F"/>
                <w:lang w:eastAsia="de-AT"/>
              </w:rPr>
              <w:t>Am Tauscherbach 1, A-7022 Schattendorf</w:t>
            </w:r>
          </w:p>
          <w:p w14:paraId="03D7FDE6" w14:textId="1F16703D" w:rsidR="000C5EC3" w:rsidRDefault="000C5EC3">
            <w:pPr>
              <w:pStyle w:val="Absenderadresse"/>
              <w:rPr>
                <w:rFonts w:ascii="Calibri" w:eastAsia="Calibri" w:hAnsi="Calibri" w:cs="Calibri"/>
                <w:noProof/>
                <w:color w:val="7F7F7F"/>
                <w:lang w:eastAsia="de-AT"/>
              </w:rPr>
            </w:pPr>
            <w:r>
              <w:rPr>
                <w:rFonts w:ascii="Calibri" w:eastAsia="Calibri" w:hAnsi="Calibri" w:cs="Calibri"/>
                <w:noProof/>
                <w:color w:val="7F7F7F"/>
                <w:lang w:eastAsia="de-AT"/>
              </w:rPr>
              <w:t xml:space="preserve">Tel.: +43 (0) 676 305 19 17 </w:t>
            </w:r>
          </w:p>
          <w:p w14:paraId="1034160F" w14:textId="77777777" w:rsidR="000C5EC3" w:rsidRDefault="000C5EC3">
            <w:pPr>
              <w:pStyle w:val="Absenderadresse"/>
              <w:spacing w:after="240"/>
            </w:pPr>
            <w:r>
              <w:rPr>
                <w:rFonts w:ascii="Calibri" w:eastAsia="Calibri" w:hAnsi="Calibri" w:cs="Calibri"/>
                <w:noProof/>
                <w:color w:val="7F7F7F"/>
                <w:lang w:eastAsia="de-AT"/>
              </w:rPr>
              <w:t xml:space="preserve">E-Mail </w:t>
            </w:r>
            <w:hyperlink r:id="rId7" w:history="1">
              <w:r>
                <w:rPr>
                  <w:rStyle w:val="Hyperlink"/>
                  <w:rFonts w:ascii="Calibri" w:eastAsia="Calibri" w:hAnsi="Calibri" w:cs="Calibri"/>
                  <w:noProof/>
                  <w:lang w:eastAsia="de-AT"/>
                </w:rPr>
                <w:t>Naturpark@Rosalia-Kogelberg.at</w:t>
              </w:r>
            </w:hyperlink>
            <w:r>
              <w:rPr>
                <w:rFonts w:ascii="Calibri" w:eastAsia="Calibri" w:hAnsi="Calibri" w:cs="Calibri"/>
                <w:noProof/>
                <w:color w:val="7F7F7F"/>
                <w:lang w:eastAsia="de-AT"/>
              </w:rPr>
              <w:t xml:space="preserve"> </w:t>
            </w:r>
          </w:p>
        </w:tc>
      </w:tr>
    </w:tbl>
    <w:p w14:paraId="3CE75A34" w14:textId="04C2EE71" w:rsidR="000C5EC3" w:rsidRDefault="000C5EC3" w:rsidP="000C5EC3">
      <w:pPr>
        <w:pStyle w:val="Datum"/>
      </w:pPr>
      <w:r>
        <w:rPr>
          <w:noProof/>
          <w:lang w:val="en-US"/>
        </w:rPr>
        <w:drawing>
          <wp:anchor distT="0" distB="0" distL="114300" distR="114300" simplePos="0" relativeHeight="251666432" behindDoc="0" locked="0" layoutInCell="1" allowOverlap="1" wp14:anchorId="5A87A033" wp14:editId="2704F8A1">
            <wp:simplePos x="0" y="0"/>
            <wp:positionH relativeFrom="margin">
              <wp:align>right</wp:align>
            </wp:positionH>
            <wp:positionV relativeFrom="paragraph">
              <wp:posOffset>-246380</wp:posOffset>
            </wp:positionV>
            <wp:extent cx="1950720" cy="1420495"/>
            <wp:effectExtent l="0" t="0" r="0" b="8255"/>
            <wp:wrapNone/>
            <wp:docPr id="44594324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0720" cy="1420495"/>
                    </a:xfrm>
                    <a:prstGeom prst="rect">
                      <a:avLst/>
                    </a:prstGeom>
                    <a:noFill/>
                  </pic:spPr>
                </pic:pic>
              </a:graphicData>
            </a:graphic>
            <wp14:sizeRelH relativeFrom="margin">
              <wp14:pctWidth>0</wp14:pctWidth>
            </wp14:sizeRelH>
            <wp14:sizeRelV relativeFrom="margin">
              <wp14:pctHeight>0</wp14:pctHeight>
            </wp14:sizeRelV>
          </wp:anchor>
        </w:drawing>
      </w:r>
    </w:p>
    <w:p w14:paraId="127C553C" w14:textId="77777777" w:rsidR="000C5EC3" w:rsidRDefault="000C5EC3" w:rsidP="000C5EC3">
      <w:pPr>
        <w:pStyle w:val="Empfngeradresse"/>
      </w:pPr>
    </w:p>
    <w:p w14:paraId="46DE9831" w14:textId="77777777" w:rsidR="000C5EC3" w:rsidRDefault="000C5EC3" w:rsidP="000C5EC3">
      <w:pPr>
        <w:pStyle w:val="Empfngeradresse"/>
      </w:pPr>
      <w:r>
        <w:t xml:space="preserve">An die </w:t>
      </w:r>
    </w:p>
    <w:p w14:paraId="64816EE2" w14:textId="77777777" w:rsidR="000C5EC3" w:rsidRDefault="000C5EC3" w:rsidP="000C5EC3">
      <w:pPr>
        <w:pStyle w:val="Empfngeradresse"/>
        <w:rPr>
          <w:b/>
          <w:bCs/>
        </w:rPr>
      </w:pPr>
    </w:p>
    <w:p w14:paraId="5487C132" w14:textId="77777777" w:rsidR="000C5EC3" w:rsidRDefault="000C5EC3" w:rsidP="000C5EC3">
      <w:pPr>
        <w:pStyle w:val="Empfngeradresse"/>
        <w:rPr>
          <w:b/>
          <w:bCs/>
        </w:rPr>
      </w:pPr>
    </w:p>
    <w:p w14:paraId="51E3EA8A" w14:textId="7B8991B3" w:rsidR="00E347B5" w:rsidRPr="00F70320" w:rsidRDefault="00E934F5" w:rsidP="00E934F5">
      <w:pPr>
        <w:pStyle w:val="berschrift1"/>
        <w:rPr>
          <w:b/>
          <w:color w:val="auto"/>
          <w:sz w:val="28"/>
          <w:szCs w:val="28"/>
        </w:rPr>
      </w:pPr>
      <w:r w:rsidRPr="00F70320">
        <w:rPr>
          <w:b/>
          <w:color w:val="auto"/>
          <w:sz w:val="28"/>
          <w:szCs w:val="28"/>
        </w:rPr>
        <w:t xml:space="preserve">Presseaussendung </w:t>
      </w:r>
      <w:r w:rsidR="005554A9" w:rsidRPr="00F70320">
        <w:rPr>
          <w:b/>
          <w:color w:val="auto"/>
          <w:sz w:val="28"/>
          <w:szCs w:val="28"/>
        </w:rPr>
        <w:t xml:space="preserve">/ Naturpark Rosalia-Kogelberg </w:t>
      </w:r>
      <w:r w:rsidRPr="00F70320">
        <w:rPr>
          <w:b/>
          <w:color w:val="auto"/>
          <w:sz w:val="28"/>
          <w:szCs w:val="28"/>
        </w:rPr>
        <w:t xml:space="preserve">/ </w:t>
      </w:r>
      <w:r w:rsidR="00AC2C74" w:rsidRPr="00F70320">
        <w:rPr>
          <w:b/>
          <w:color w:val="auto"/>
          <w:sz w:val="28"/>
          <w:szCs w:val="28"/>
        </w:rPr>
        <w:t>Zertifizierungst</w:t>
      </w:r>
      <w:r w:rsidR="005554A9" w:rsidRPr="00F70320">
        <w:rPr>
          <w:b/>
          <w:color w:val="auto"/>
          <w:sz w:val="28"/>
          <w:szCs w:val="28"/>
        </w:rPr>
        <w:t>afeln für</w:t>
      </w:r>
      <w:r w:rsidRPr="00F70320">
        <w:rPr>
          <w:b/>
          <w:color w:val="auto"/>
          <w:sz w:val="28"/>
          <w:szCs w:val="28"/>
        </w:rPr>
        <w:t xml:space="preserve"> N</w:t>
      </w:r>
      <w:r w:rsidR="005554A9" w:rsidRPr="00F70320">
        <w:rPr>
          <w:b/>
          <w:color w:val="auto"/>
          <w:sz w:val="28"/>
          <w:szCs w:val="28"/>
        </w:rPr>
        <w:t>aturpark-Bildungseinrichtungen</w:t>
      </w:r>
    </w:p>
    <w:p w14:paraId="2FA99FA1" w14:textId="77777777" w:rsidR="005554A9" w:rsidRDefault="005554A9" w:rsidP="005554A9">
      <w:pPr>
        <w:rPr>
          <w:b/>
          <w:color w:val="538135" w:themeColor="accent6" w:themeShade="BF"/>
        </w:rPr>
      </w:pPr>
    </w:p>
    <w:p w14:paraId="195DA1C2" w14:textId="77777777" w:rsidR="00075D08" w:rsidRPr="000C5EC3" w:rsidRDefault="00E63CDB" w:rsidP="00E63CDB">
      <w:pPr>
        <w:jc w:val="right"/>
        <w:rPr>
          <w:bCs/>
          <w:color w:val="538135" w:themeColor="accent6" w:themeShade="BF"/>
        </w:rPr>
      </w:pPr>
      <w:r w:rsidRPr="000C5EC3">
        <w:rPr>
          <w:bCs/>
          <w:color w:val="538135" w:themeColor="accent6" w:themeShade="BF"/>
        </w:rPr>
        <w:t>Schattendorf, 16.11.2023</w:t>
      </w:r>
    </w:p>
    <w:p w14:paraId="381340C8" w14:textId="330A79B3" w:rsidR="000E0BDF" w:rsidRPr="00420068" w:rsidRDefault="00AC2C74" w:rsidP="00420068">
      <w:pPr>
        <w:pStyle w:val="berschrift1"/>
        <w:rPr>
          <w:b/>
          <w:color w:val="538135" w:themeColor="accent6" w:themeShade="BF"/>
        </w:rPr>
      </w:pPr>
      <w:r w:rsidRPr="000E0BDF">
        <w:rPr>
          <w:b/>
          <w:color w:val="538135" w:themeColor="accent6" w:themeShade="BF"/>
        </w:rPr>
        <w:t>Gemeinsam in die Zukunft</w:t>
      </w:r>
    </w:p>
    <w:p w14:paraId="7C7531CA" w14:textId="6C334CA8" w:rsidR="000C5EC3" w:rsidRDefault="00420068" w:rsidP="00420068">
      <w:r>
        <w:t>D</w:t>
      </w:r>
      <w:r w:rsidR="0053647C">
        <w:t>er Naturpark Rosalia-Kogelberg als jüngster Naturpark des Burgenlandes</w:t>
      </w:r>
      <w:r w:rsidR="006266B7">
        <w:t xml:space="preserve"> im Bezirk Mattersburg</w:t>
      </w:r>
      <w:r w:rsidR="0053647C">
        <w:t xml:space="preserve"> hat im Rahmen </w:t>
      </w:r>
      <w:r w:rsidR="00256E3B">
        <w:t>des</w:t>
      </w:r>
      <w:r w:rsidR="0053647C">
        <w:t xml:space="preserve"> </w:t>
      </w:r>
      <w:r w:rsidR="0053647C" w:rsidRPr="00424ED1">
        <w:rPr>
          <w:b/>
        </w:rPr>
        <w:t>LEADER</w:t>
      </w:r>
      <w:r w:rsidR="0053647C">
        <w:t>-</w:t>
      </w:r>
      <w:r w:rsidR="0053647C" w:rsidRPr="00424ED1">
        <w:rPr>
          <w:b/>
        </w:rPr>
        <w:t>Förderprojektes</w:t>
      </w:r>
      <w:r w:rsidR="00256E3B">
        <w:rPr>
          <w:b/>
        </w:rPr>
        <w:t xml:space="preserve"> </w:t>
      </w:r>
      <w:r w:rsidR="0053647C">
        <w:t>Zertifizierungstafeln für den Außenbereich der Naturpark-Bildungseinrichtungen</w:t>
      </w:r>
      <w:r w:rsidR="006266B7">
        <w:t xml:space="preserve"> designen und</w:t>
      </w:r>
      <w:r w:rsidR="0053647C">
        <w:t xml:space="preserve"> produzieren lassen. </w:t>
      </w:r>
    </w:p>
    <w:p w14:paraId="313BA266" w14:textId="405009E8" w:rsidR="000C5EC3" w:rsidRPr="000C5EC3" w:rsidRDefault="000C5EC3" w:rsidP="000C5EC3">
      <w:pPr>
        <w:pStyle w:val="berschrift1"/>
        <w:rPr>
          <w:b/>
          <w:color w:val="538135" w:themeColor="accent6" w:themeShade="BF"/>
        </w:rPr>
      </w:pPr>
      <w:r w:rsidRPr="000C5EC3">
        <w:rPr>
          <w:b/>
          <w:color w:val="538135" w:themeColor="accent6" w:themeShade="BF"/>
        </w:rPr>
        <w:t xml:space="preserve">Wir sind Naturpark! </w:t>
      </w:r>
    </w:p>
    <w:p w14:paraId="236A2A82" w14:textId="77777777" w:rsidR="00256E3B" w:rsidRDefault="000C5EC3" w:rsidP="00420068">
      <w:r w:rsidRPr="000C5EC3">
        <w:rPr>
          <w:i/>
          <w:iCs/>
        </w:rPr>
        <w:t>„</w:t>
      </w:r>
      <w:r w:rsidR="00F37A90" w:rsidRPr="000C5EC3">
        <w:rPr>
          <w:i/>
          <w:iCs/>
        </w:rPr>
        <w:t xml:space="preserve">Ein Ziel dieses </w:t>
      </w:r>
      <w:r w:rsidRPr="000C5EC3">
        <w:rPr>
          <w:i/>
          <w:iCs/>
        </w:rPr>
        <w:t>P</w:t>
      </w:r>
      <w:r w:rsidR="00F37A90" w:rsidRPr="000C5EC3">
        <w:rPr>
          <w:i/>
          <w:iCs/>
        </w:rPr>
        <w:t>rojektes ist es</w:t>
      </w:r>
      <w:r w:rsidRPr="000C5EC3">
        <w:rPr>
          <w:i/>
          <w:iCs/>
        </w:rPr>
        <w:t xml:space="preserve">, das Bewusstsein innerhalb </w:t>
      </w:r>
      <w:r w:rsidR="00AF702C" w:rsidRPr="000C5EC3">
        <w:rPr>
          <w:i/>
          <w:iCs/>
        </w:rPr>
        <w:t xml:space="preserve">der Bevölkerung </w:t>
      </w:r>
      <w:r w:rsidRPr="000C5EC3">
        <w:rPr>
          <w:i/>
          <w:iCs/>
        </w:rPr>
        <w:t xml:space="preserve">für den Naturraum und die wertvolle Kulturlandschaft vor der eigenen Haustüre </w:t>
      </w:r>
      <w:r w:rsidR="00AF702C" w:rsidRPr="000C5EC3">
        <w:rPr>
          <w:i/>
          <w:iCs/>
        </w:rPr>
        <w:t>zu stärken</w:t>
      </w:r>
      <w:r w:rsidR="00256E3B">
        <w:rPr>
          <w:i/>
          <w:iCs/>
        </w:rPr>
        <w:t xml:space="preserve"> aber auch Besucher und Gäste für den Naturpark und seine Lebensräume zu sensibilisieren</w:t>
      </w:r>
      <w:r w:rsidR="00AF702C" w:rsidRPr="000C5EC3">
        <w:rPr>
          <w:i/>
          <w:iCs/>
        </w:rPr>
        <w:t>.</w:t>
      </w:r>
      <w:r w:rsidRPr="000C5EC3">
        <w:rPr>
          <w:i/>
          <w:iCs/>
        </w:rPr>
        <w:t xml:space="preserve"> Dabei setzten wir bereits bei den Jüngsten unserer Gesellschaft an, ganz nach dem Motto - Wir sind Naturpark!“,</w:t>
      </w:r>
      <w:r>
        <w:t xml:space="preserve"> so Marlene Hrabanek-Bunyai, Geschäftsführerin des Naturparks Rosalia-Kogelberg. </w:t>
      </w:r>
    </w:p>
    <w:p w14:paraId="55A90010" w14:textId="5AF27B1F" w:rsidR="00AF702C" w:rsidRDefault="000C5EC3" w:rsidP="00420068">
      <w:r>
        <w:t xml:space="preserve">Um dieses Motto auch sichtbar zu machen wurden im Rahmen des </w:t>
      </w:r>
      <w:r w:rsidR="00F70320">
        <w:t>Leader-Förderp</w:t>
      </w:r>
      <w:r>
        <w:t xml:space="preserve">rojektes </w:t>
      </w:r>
      <w:r w:rsidR="00256E3B" w:rsidRPr="00256E3B">
        <w:rPr>
          <w:i/>
          <w:iCs/>
        </w:rPr>
        <w:t>„Naturtouristische Ausstattung des Naturparks“</w:t>
      </w:r>
      <w:r w:rsidR="00256E3B" w:rsidRPr="00256E3B">
        <w:t xml:space="preserve"> unterschiedliche</w:t>
      </w:r>
      <w:r>
        <w:t xml:space="preserve"> bewusstseinsbildende Maßnahmen gesetzt wie z</w:t>
      </w:r>
      <w:r w:rsidR="00F70320">
        <w:t>.</w:t>
      </w:r>
      <w:r>
        <w:t>B</w:t>
      </w:r>
      <w:r w:rsidR="00F70320">
        <w:t>.</w:t>
      </w:r>
      <w:r>
        <w:t xml:space="preserve"> die Anschaffung von Schülermappen, Zertifizierungstafeln für Bildungseinrichtungen, Naturpark-Rucksäcke</w:t>
      </w:r>
      <w:r w:rsidR="00256E3B">
        <w:t xml:space="preserve"> sowie</w:t>
      </w:r>
      <w:r>
        <w:t xml:space="preserve"> Publikationen zu den unterschiedlichsten Lebensräumen</w:t>
      </w:r>
      <w:r w:rsidR="00F70320">
        <w:t>.</w:t>
      </w:r>
      <w:r w:rsidR="00256E3B">
        <w:t xml:space="preserve"> Ebenso konnten gemeinsame Aktionstage zum Thema Streuobst für Bildungseinrichtungen organisiert werden. Für den einheitlichen Außenauftritt und die klare Wiedererkennung für Besucher konnten neue Ortseinfahrtstafeln für die Naturparkgemeinden, </w:t>
      </w:r>
      <w:proofErr w:type="spellStart"/>
      <w:r w:rsidR="00256E3B">
        <w:t>Beachflags</w:t>
      </w:r>
      <w:proofErr w:type="spellEnd"/>
      <w:r w:rsidR="00256E3B">
        <w:t xml:space="preserve">, X-Banner, Zelte und Sitzsäcke angeschafft werden.  </w:t>
      </w:r>
      <w:r w:rsidR="00F70320">
        <w:t xml:space="preserve"> </w:t>
      </w:r>
    </w:p>
    <w:p w14:paraId="4F74439F" w14:textId="77777777" w:rsidR="00420068" w:rsidRDefault="00420068" w:rsidP="00420068">
      <w:pPr>
        <w:pStyle w:val="berschrift1"/>
        <w:rPr>
          <w:b/>
          <w:color w:val="538135" w:themeColor="accent6" w:themeShade="BF"/>
        </w:rPr>
      </w:pPr>
      <w:r w:rsidRPr="00420068">
        <w:rPr>
          <w:b/>
          <w:color w:val="538135" w:themeColor="accent6" w:themeShade="BF"/>
        </w:rPr>
        <w:t>Burgenlandweit die meisten Naturpark-Bildungseinrichtungen</w:t>
      </w:r>
    </w:p>
    <w:p w14:paraId="289033C1" w14:textId="77777777" w:rsidR="00F70320" w:rsidRDefault="00F70320" w:rsidP="00420068">
      <w:pPr>
        <w:rPr>
          <w:rFonts w:ascii="Montserrat" w:hAnsi="Montserrat"/>
          <w:color w:val="58585A"/>
          <w:shd w:val="clear" w:color="auto" w:fill="FFFFFF"/>
        </w:rPr>
      </w:pPr>
      <w:r w:rsidRPr="00F70320">
        <w:t>Durch gemeinsame Projekte, Exkursionen und interaktives Lernen in der Natur, soll die jeweilige Schutzregion für die Kinder greifbar und lebendig werden. Denn nur was man kennt, kann man schätzen. Und nur was man schätzt, wird man schützen! Dabei werden die Bildungseinrichtungen durch die Biodiversitätsexpertin des Naturparks tatkräftig</w:t>
      </w:r>
      <w:r>
        <w:t xml:space="preserve"> bei der Umsetzung von Naturschutzaktivitäten und Projekten</w:t>
      </w:r>
      <w:r w:rsidRPr="00F70320">
        <w:t xml:space="preserve"> unterstütz</w:t>
      </w:r>
      <w:r>
        <w:t>t</w:t>
      </w:r>
      <w:r w:rsidRPr="00F70320">
        <w:t>.</w:t>
      </w:r>
      <w:r>
        <w:rPr>
          <w:rFonts w:ascii="Montserrat" w:hAnsi="Montserrat"/>
          <w:color w:val="58585A"/>
          <w:shd w:val="clear" w:color="auto" w:fill="FFFFFF"/>
        </w:rPr>
        <w:t xml:space="preserve"> </w:t>
      </w:r>
    </w:p>
    <w:p w14:paraId="3A53147C" w14:textId="3F46A1D4" w:rsidR="00D164B8" w:rsidRDefault="00F70320" w:rsidP="00420068">
      <w:r>
        <w:t>Konkret sind es</w:t>
      </w:r>
      <w:r w:rsidR="00256E3B">
        <w:t xml:space="preserve"> im Naturpark Rosalia-Kogelberg</w:t>
      </w:r>
      <w:r>
        <w:t xml:space="preserve"> bereits 6 Naturpark-Schulen, 8 Naturpark-Kindergärten und 4 Naturpark-Kinderkrippen. Mehrmals im Jahr unternehmen die Kinder mit ihren PädagogInnen Exkursionen und Wanderungen in den Naturpark. Direkt in der Natur nehmen die Kinder die </w:t>
      </w:r>
      <w:r>
        <w:lastRenderedPageBreak/>
        <w:t>unterschiedlichen Lebens- und Schutzräume genauer unter die Lupe, wodurch das Gelernte lebendiger und greifbarer für sie wird.</w:t>
      </w:r>
    </w:p>
    <w:p w14:paraId="2045BE34" w14:textId="77777777" w:rsidR="00D164B8" w:rsidRPr="00065BE2" w:rsidRDefault="00D164B8" w:rsidP="0053647C">
      <w:r w:rsidRPr="00BB7646">
        <w:rPr>
          <w:i/>
        </w:rPr>
        <w:t xml:space="preserve">„Es erfüllt mich mit besonderer Freude, dass wir als jüngster Naturpark des Burgenlandes die meisten Bildungseinrichtungen </w:t>
      </w:r>
      <w:r w:rsidR="00BB7646" w:rsidRPr="00BB7646">
        <w:rPr>
          <w:i/>
        </w:rPr>
        <w:t xml:space="preserve">unterstützen und fördern können. </w:t>
      </w:r>
      <w:r w:rsidR="00F12494">
        <w:rPr>
          <w:i/>
        </w:rPr>
        <w:t>Aufgrund dessen</w:t>
      </w:r>
      <w:r w:rsidR="00065BE2">
        <w:rPr>
          <w:i/>
        </w:rPr>
        <w:t xml:space="preserve"> können wir schon den J</w:t>
      </w:r>
      <w:r w:rsidR="00BB7646">
        <w:rPr>
          <w:i/>
        </w:rPr>
        <w:t>üngsten</w:t>
      </w:r>
      <w:r w:rsidR="00065BE2">
        <w:rPr>
          <w:i/>
        </w:rPr>
        <w:t xml:space="preserve"> die Werte und Bedeutung der Natur</w:t>
      </w:r>
      <w:r w:rsidR="00F12494">
        <w:rPr>
          <w:i/>
        </w:rPr>
        <w:t xml:space="preserve"> von klein auf</w:t>
      </w:r>
      <w:r w:rsidR="00065BE2">
        <w:rPr>
          <w:i/>
        </w:rPr>
        <w:t xml:space="preserve"> altersentsprechend vermitteln.“ </w:t>
      </w:r>
      <w:r w:rsidR="00F12494">
        <w:t>so Kurt Fischer, Naturpark Obmann und Bürgermeister der</w:t>
      </w:r>
      <w:r w:rsidR="00065BE2">
        <w:t xml:space="preserve"> Naturparkgemeinde Baumgarten.</w:t>
      </w:r>
    </w:p>
    <w:p w14:paraId="2E9E8C9C" w14:textId="3CD2F001" w:rsidR="000E0BDF" w:rsidRPr="000E0BDF" w:rsidRDefault="000E0BDF" w:rsidP="000E0BDF">
      <w:pPr>
        <w:pStyle w:val="KeinLeerraum"/>
        <w:rPr>
          <w:b/>
          <w:color w:val="3B3838" w:themeColor="background2" w:themeShade="40"/>
        </w:rPr>
      </w:pPr>
      <w:r w:rsidRPr="000E0BDF">
        <w:rPr>
          <w:b/>
          <w:color w:val="3B3838" w:themeColor="background2" w:themeShade="40"/>
        </w:rPr>
        <w:t>Foto 1</w:t>
      </w:r>
      <w:r w:rsidR="006C6884">
        <w:rPr>
          <w:b/>
          <w:color w:val="3B3838" w:themeColor="background2" w:themeShade="40"/>
        </w:rPr>
        <w:t xml:space="preserve"> im Anhang</w:t>
      </w:r>
      <w:r>
        <w:rPr>
          <w:b/>
          <w:color w:val="3B3838" w:themeColor="background2" w:themeShade="40"/>
        </w:rPr>
        <w:t xml:space="preserve"> </w:t>
      </w:r>
      <w:r w:rsidR="006C6884">
        <w:rPr>
          <w:b/>
          <w:color w:val="3B3838" w:themeColor="background2" w:themeShade="40"/>
        </w:rPr>
        <w:t xml:space="preserve">- </w:t>
      </w:r>
      <w:r>
        <w:rPr>
          <w:b/>
          <w:color w:val="3B3838" w:themeColor="background2" w:themeShade="40"/>
        </w:rPr>
        <w:t xml:space="preserve">Kindergarten </w:t>
      </w:r>
      <w:proofErr w:type="spellStart"/>
      <w:r>
        <w:rPr>
          <w:b/>
          <w:color w:val="3B3838" w:themeColor="background2" w:themeShade="40"/>
        </w:rPr>
        <w:t>Draßburg</w:t>
      </w:r>
      <w:proofErr w:type="spellEnd"/>
      <w:r w:rsidR="00F70320">
        <w:rPr>
          <w:b/>
          <w:color w:val="3B3838" w:themeColor="background2" w:themeShade="40"/>
        </w:rPr>
        <w:t>;</w:t>
      </w:r>
      <w:r w:rsidRPr="000E0BDF">
        <w:rPr>
          <w:b/>
          <w:color w:val="3B3838" w:themeColor="background2" w:themeShade="40"/>
        </w:rPr>
        <w:t xml:space="preserve"> </w:t>
      </w:r>
      <w:proofErr w:type="spellStart"/>
      <w:r w:rsidRPr="000E0BDF">
        <w:rPr>
          <w:b/>
          <w:color w:val="3B3838" w:themeColor="background2" w:themeShade="40"/>
        </w:rPr>
        <w:t>Foto</w:t>
      </w:r>
      <w:r w:rsidR="00F70320">
        <w:rPr>
          <w:b/>
          <w:color w:val="3B3838" w:themeColor="background2" w:themeShade="40"/>
        </w:rPr>
        <w:t>credit</w:t>
      </w:r>
      <w:proofErr w:type="spellEnd"/>
      <w:r w:rsidRPr="000E0BDF">
        <w:rPr>
          <w:b/>
          <w:color w:val="3B3838" w:themeColor="background2" w:themeShade="40"/>
        </w:rPr>
        <w:t xml:space="preserve"> </w:t>
      </w:r>
      <w:r w:rsidRPr="00F70320">
        <w:rPr>
          <w:b/>
          <w:i/>
          <w:iCs/>
          <w:color w:val="3B3838" w:themeColor="background2" w:themeShade="40"/>
        </w:rPr>
        <w:t>Naturpark Rosalia-Kogelberg</w:t>
      </w:r>
    </w:p>
    <w:p w14:paraId="13850D99" w14:textId="77777777" w:rsidR="000E0BDF" w:rsidRDefault="000E0BDF" w:rsidP="000E0BDF">
      <w:pPr>
        <w:pStyle w:val="KeinLeerraum"/>
        <w:rPr>
          <w:color w:val="3B3838" w:themeColor="background2" w:themeShade="40"/>
        </w:rPr>
      </w:pPr>
    </w:p>
    <w:p w14:paraId="726760A6" w14:textId="77777777" w:rsidR="000E0BDF" w:rsidRPr="000E0BDF" w:rsidRDefault="000E0BDF" w:rsidP="00833EDC">
      <w:pPr>
        <w:pStyle w:val="KeinLeerraum"/>
        <w:rPr>
          <w:color w:val="3B3838" w:themeColor="background2" w:themeShade="40"/>
        </w:rPr>
      </w:pPr>
      <w:r w:rsidRPr="006C6884">
        <w:rPr>
          <w:color w:val="3B3838" w:themeColor="background2" w:themeShade="40"/>
          <w:u w:val="single"/>
        </w:rPr>
        <w:t>Foto von links nach rechts</w:t>
      </w:r>
      <w:r w:rsidRPr="000E0BDF">
        <w:rPr>
          <w:color w:val="3B3838" w:themeColor="background2" w:themeShade="40"/>
        </w:rPr>
        <w:t>: Kindergarten Pädagogin Claudia Plank,</w:t>
      </w:r>
      <w:r w:rsidR="006C6884">
        <w:rPr>
          <w:color w:val="3B3838" w:themeColor="background2" w:themeShade="40"/>
        </w:rPr>
        <w:t xml:space="preserve"> </w:t>
      </w:r>
      <w:r w:rsidRPr="000E0BDF">
        <w:rPr>
          <w:color w:val="3B3838" w:themeColor="background2" w:themeShade="40"/>
        </w:rPr>
        <w:t>Naturpark Obmann</w:t>
      </w:r>
      <w:r w:rsidR="006C6884">
        <w:rPr>
          <w:color w:val="3B3838" w:themeColor="background2" w:themeShade="40"/>
        </w:rPr>
        <w:t xml:space="preserve"> und Bürgermeister von Baumgarten</w:t>
      </w:r>
      <w:r w:rsidRPr="000E0BDF">
        <w:rPr>
          <w:color w:val="3B3838" w:themeColor="background2" w:themeShade="40"/>
        </w:rPr>
        <w:t xml:space="preserve"> Kurt Fischer, Kindergartenleiterin Ingrid Fleischhacker,</w:t>
      </w:r>
      <w:r w:rsidR="006C6884">
        <w:rPr>
          <w:color w:val="3B3838" w:themeColor="background2" w:themeShade="40"/>
        </w:rPr>
        <w:t xml:space="preserve"> </w:t>
      </w:r>
      <w:r w:rsidRPr="000E0BDF">
        <w:rPr>
          <w:color w:val="3B3838" w:themeColor="background2" w:themeShade="40"/>
        </w:rPr>
        <w:t>Bürgermeister</w:t>
      </w:r>
      <w:r w:rsidR="006C6884">
        <w:rPr>
          <w:color w:val="3B3838" w:themeColor="background2" w:themeShade="40"/>
        </w:rPr>
        <w:t xml:space="preserve"> von </w:t>
      </w:r>
      <w:proofErr w:type="spellStart"/>
      <w:r w:rsidR="006C6884">
        <w:rPr>
          <w:color w:val="3B3838" w:themeColor="background2" w:themeShade="40"/>
        </w:rPr>
        <w:t>Draßburg</w:t>
      </w:r>
      <w:proofErr w:type="spellEnd"/>
      <w:r w:rsidRPr="000E0BDF">
        <w:rPr>
          <w:color w:val="3B3838" w:themeColor="background2" w:themeShade="40"/>
        </w:rPr>
        <w:t xml:space="preserve"> Christoph Haider, Naturpark Rosalia-Kogelberg</w:t>
      </w:r>
      <w:r w:rsidR="006C6884">
        <w:rPr>
          <w:color w:val="3B3838" w:themeColor="background2" w:themeShade="40"/>
        </w:rPr>
        <w:t xml:space="preserve"> </w:t>
      </w:r>
      <w:r w:rsidRPr="000E0BDF">
        <w:rPr>
          <w:color w:val="3B3838" w:themeColor="background2" w:themeShade="40"/>
        </w:rPr>
        <w:t>Geschäftsführerin Marlene Hrabanek-Bunyai und Kinder des</w:t>
      </w:r>
      <w:r w:rsidR="006C6884">
        <w:rPr>
          <w:color w:val="3B3838" w:themeColor="background2" w:themeShade="40"/>
        </w:rPr>
        <w:t xml:space="preserve"> </w:t>
      </w:r>
      <w:r w:rsidR="00833EDC">
        <w:rPr>
          <w:color w:val="3B3838" w:themeColor="background2" w:themeShade="40"/>
        </w:rPr>
        <w:t>Kindergartens</w:t>
      </w:r>
    </w:p>
    <w:p w14:paraId="02F3B7BF" w14:textId="77777777" w:rsidR="000E0BDF" w:rsidRDefault="000E0BDF" w:rsidP="007E7EB6"/>
    <w:p w14:paraId="5ADCBC2E" w14:textId="696A98E8" w:rsidR="006C6884" w:rsidRPr="00F70320" w:rsidRDefault="006C6884" w:rsidP="00F70320">
      <w:pPr>
        <w:pStyle w:val="KeinLeerraum"/>
        <w:rPr>
          <w:b/>
          <w:color w:val="3B3838" w:themeColor="background2" w:themeShade="40"/>
        </w:rPr>
      </w:pPr>
      <w:r>
        <w:rPr>
          <w:b/>
        </w:rPr>
        <w:t>Foto 2 im Anhang -</w:t>
      </w:r>
      <w:r w:rsidRPr="006C6884">
        <w:rPr>
          <w:b/>
        </w:rPr>
        <w:t xml:space="preserve"> Volksschule </w:t>
      </w:r>
      <w:proofErr w:type="spellStart"/>
      <w:r w:rsidRPr="006C6884">
        <w:rPr>
          <w:b/>
        </w:rPr>
        <w:t>Draßburg</w:t>
      </w:r>
      <w:proofErr w:type="spellEnd"/>
      <w:r w:rsidRPr="006C6884">
        <w:rPr>
          <w:b/>
        </w:rPr>
        <w:t xml:space="preserve">: </w:t>
      </w:r>
      <w:proofErr w:type="spellStart"/>
      <w:r w:rsidR="00F70320" w:rsidRPr="000E0BDF">
        <w:rPr>
          <w:b/>
          <w:color w:val="3B3838" w:themeColor="background2" w:themeShade="40"/>
        </w:rPr>
        <w:t>Foto</w:t>
      </w:r>
      <w:r w:rsidR="00F70320">
        <w:rPr>
          <w:b/>
          <w:color w:val="3B3838" w:themeColor="background2" w:themeShade="40"/>
        </w:rPr>
        <w:t>credit</w:t>
      </w:r>
      <w:proofErr w:type="spellEnd"/>
      <w:r w:rsidR="00F70320" w:rsidRPr="000E0BDF">
        <w:rPr>
          <w:b/>
          <w:color w:val="3B3838" w:themeColor="background2" w:themeShade="40"/>
        </w:rPr>
        <w:t xml:space="preserve"> </w:t>
      </w:r>
      <w:r w:rsidR="00F70320" w:rsidRPr="00F70320">
        <w:rPr>
          <w:b/>
          <w:i/>
          <w:iCs/>
          <w:color w:val="3B3838" w:themeColor="background2" w:themeShade="40"/>
        </w:rPr>
        <w:t>Naturpark Rosalia-Kogelberg</w:t>
      </w:r>
    </w:p>
    <w:p w14:paraId="612C077B" w14:textId="77777777" w:rsidR="006C6884" w:rsidRPr="006C6884" w:rsidRDefault="006C6884" w:rsidP="006C6884">
      <w:pPr>
        <w:pStyle w:val="KeinLeerraum"/>
        <w:rPr>
          <w:color w:val="3B3838" w:themeColor="background2" w:themeShade="40"/>
        </w:rPr>
      </w:pPr>
      <w:r w:rsidRPr="006C6884">
        <w:rPr>
          <w:color w:val="3B3838" w:themeColor="background2" w:themeShade="40"/>
          <w:u w:val="single"/>
        </w:rPr>
        <w:t>Foto von unten nach oben</w:t>
      </w:r>
      <w:r w:rsidRPr="006C6884">
        <w:rPr>
          <w:color w:val="3B3838" w:themeColor="background2" w:themeShade="40"/>
        </w:rPr>
        <w:t>: Naturpark</w:t>
      </w:r>
      <w:r>
        <w:rPr>
          <w:color w:val="3B3838" w:themeColor="background2" w:themeShade="40"/>
        </w:rPr>
        <w:t xml:space="preserve"> Rosalia-Kogelberg</w:t>
      </w:r>
      <w:r w:rsidRPr="006C6884">
        <w:rPr>
          <w:color w:val="3B3838" w:themeColor="background2" w:themeShade="40"/>
        </w:rPr>
        <w:t xml:space="preserve"> Geschäftsführerin Marlene Hrabanek-Bunyai, Direktorin Kathrin Baumgartner, Bürgermeister</w:t>
      </w:r>
      <w:r>
        <w:rPr>
          <w:color w:val="3B3838" w:themeColor="background2" w:themeShade="40"/>
        </w:rPr>
        <w:t xml:space="preserve"> von </w:t>
      </w:r>
      <w:proofErr w:type="spellStart"/>
      <w:r>
        <w:rPr>
          <w:color w:val="3B3838" w:themeColor="background2" w:themeShade="40"/>
        </w:rPr>
        <w:t>Draßburg</w:t>
      </w:r>
      <w:proofErr w:type="spellEnd"/>
      <w:r w:rsidRPr="006C6884">
        <w:rPr>
          <w:color w:val="3B3838" w:themeColor="background2" w:themeShade="40"/>
        </w:rPr>
        <w:t xml:space="preserve"> Christoph Haider, Pädagogin Manuela </w:t>
      </w:r>
      <w:proofErr w:type="spellStart"/>
      <w:r w:rsidRPr="006C6884">
        <w:rPr>
          <w:color w:val="3B3838" w:themeColor="background2" w:themeShade="40"/>
        </w:rPr>
        <w:t>Gombotz</w:t>
      </w:r>
      <w:proofErr w:type="spellEnd"/>
      <w:r w:rsidRPr="006C6884">
        <w:rPr>
          <w:color w:val="3B3838" w:themeColor="background2" w:themeShade="40"/>
        </w:rPr>
        <w:t xml:space="preserve">, Naturpark Obmann </w:t>
      </w:r>
      <w:r>
        <w:rPr>
          <w:color w:val="3B3838" w:themeColor="background2" w:themeShade="40"/>
        </w:rPr>
        <w:t xml:space="preserve">und Bürgermeister von Baumgarten </w:t>
      </w:r>
      <w:r w:rsidRPr="006C6884">
        <w:rPr>
          <w:color w:val="3B3838" w:themeColor="background2" w:themeShade="40"/>
        </w:rPr>
        <w:t xml:space="preserve">Kurt Fischer und </w:t>
      </w:r>
      <w:r w:rsidR="00833EDC">
        <w:rPr>
          <w:color w:val="3B3838" w:themeColor="background2" w:themeShade="40"/>
        </w:rPr>
        <w:t xml:space="preserve">Kinder der Volksschule </w:t>
      </w:r>
      <w:proofErr w:type="spellStart"/>
      <w:r w:rsidR="00833EDC">
        <w:rPr>
          <w:color w:val="3B3838" w:themeColor="background2" w:themeShade="40"/>
        </w:rPr>
        <w:t>Draßburg</w:t>
      </w:r>
      <w:proofErr w:type="spellEnd"/>
    </w:p>
    <w:p w14:paraId="7127D132" w14:textId="77777777" w:rsidR="006C6884" w:rsidRDefault="006C6884" w:rsidP="007E7EB6"/>
    <w:p w14:paraId="1F91715D" w14:textId="77777777" w:rsidR="000E0BDF" w:rsidRDefault="000E0BDF" w:rsidP="007E7EB6"/>
    <w:p w14:paraId="03F46C92" w14:textId="77777777" w:rsidR="00F70320" w:rsidRDefault="00F70320" w:rsidP="000C5EC3">
      <w:pPr>
        <w:pStyle w:val="Empfngeradresse"/>
      </w:pPr>
      <w:r>
        <w:t xml:space="preserve">Weitere Informationen: </w:t>
      </w:r>
    </w:p>
    <w:p w14:paraId="3AA67120" w14:textId="19535F7D" w:rsidR="00F70320" w:rsidRDefault="008F1AC6" w:rsidP="000C5EC3">
      <w:pPr>
        <w:pStyle w:val="Empfngeradresse"/>
      </w:pPr>
      <w:hyperlink r:id="rId9" w:history="1">
        <w:r w:rsidR="00256E3B" w:rsidRPr="00862D2C">
          <w:rPr>
            <w:rStyle w:val="Hyperlink"/>
          </w:rPr>
          <w:t>https://www.rosalia-kogelberg.at/portfolio/naturparkschulen-kindergaerten/</w:t>
        </w:r>
      </w:hyperlink>
      <w:r w:rsidR="00256E3B">
        <w:t xml:space="preserve"> </w:t>
      </w:r>
    </w:p>
    <w:p w14:paraId="65C53EB4" w14:textId="77777777" w:rsidR="00256E3B" w:rsidRDefault="00256E3B" w:rsidP="000C5EC3">
      <w:pPr>
        <w:pStyle w:val="Empfngeradresse"/>
      </w:pPr>
    </w:p>
    <w:p w14:paraId="75AFE9DB" w14:textId="52F5CC2B" w:rsidR="000C5EC3" w:rsidRDefault="000C5EC3" w:rsidP="000C5EC3">
      <w:pPr>
        <w:pStyle w:val="Empfngeradresse"/>
      </w:pPr>
      <w:r>
        <w:t xml:space="preserve">Kontakt und Rückfragen: </w:t>
      </w:r>
    </w:p>
    <w:p w14:paraId="0F461AD2" w14:textId="4540097B" w:rsidR="000E0BDF" w:rsidRDefault="000C5EC3" w:rsidP="000E0BDF">
      <w:r w:rsidRPr="000C5EC3">
        <w:rPr>
          <w:noProof/>
          <w:lang w:val="en-US"/>
        </w:rPr>
        <w:drawing>
          <wp:inline distT="0" distB="0" distL="0" distR="0" wp14:anchorId="593CAEE2" wp14:editId="3C681CDC">
            <wp:extent cx="5972810" cy="2997200"/>
            <wp:effectExtent l="0" t="0" r="8890" b="0"/>
            <wp:docPr id="50215014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10">
                      <a:extLst>
                        <a:ext uri="{28A0092B-C50C-407E-A947-70E740481C1C}">
                          <a14:useLocalDpi xmlns:a14="http://schemas.microsoft.com/office/drawing/2010/main" val="0"/>
                        </a:ext>
                      </a:extLst>
                    </a:blip>
                    <a:srcRect t="6309" b="8616"/>
                    <a:stretch/>
                  </pic:blipFill>
                  <pic:spPr bwMode="auto">
                    <a:xfrm>
                      <a:off x="0" y="0"/>
                      <a:ext cx="5972810" cy="2997200"/>
                    </a:xfrm>
                    <a:prstGeom prst="rect">
                      <a:avLst/>
                    </a:prstGeom>
                    <a:noFill/>
                    <a:ln>
                      <a:noFill/>
                    </a:ln>
                    <a:extLst>
                      <a:ext uri="{53640926-AAD7-44D8-BBD7-CCE9431645EC}">
                        <a14:shadowObscured xmlns:a14="http://schemas.microsoft.com/office/drawing/2010/main"/>
                      </a:ext>
                    </a:extLst>
                  </pic:spPr>
                </pic:pic>
              </a:graphicData>
            </a:graphic>
          </wp:inline>
        </w:drawing>
      </w:r>
    </w:p>
    <w:sectPr w:rsidR="000E0BDF">
      <w:footerReference w:type="default" r:id="rId11"/>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0685A" w14:textId="77777777" w:rsidR="008F1AC6" w:rsidRDefault="008F1AC6" w:rsidP="00340B37">
      <w:pPr>
        <w:spacing w:after="0" w:line="240" w:lineRule="auto"/>
      </w:pPr>
      <w:r>
        <w:separator/>
      </w:r>
    </w:p>
  </w:endnote>
  <w:endnote w:type="continuationSeparator" w:id="0">
    <w:p w14:paraId="10B77453" w14:textId="77777777" w:rsidR="008F1AC6" w:rsidRDefault="008F1AC6" w:rsidP="00340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 w:name="Montserrat">
    <w:altName w:val="Times New Roman"/>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49702" w14:textId="77777777" w:rsidR="00340B37" w:rsidRPr="00340B37" w:rsidRDefault="00340B37">
    <w:pPr>
      <w:pStyle w:val="Fuzeile"/>
      <w:rPr>
        <w:color w:val="538135" w:themeColor="accent6" w:themeShade="BF"/>
      </w:rPr>
    </w:pPr>
    <w:r w:rsidRPr="00340B37">
      <w:rPr>
        <w:color w:val="538135" w:themeColor="accent6" w:themeShade="BF"/>
      </w:rPr>
      <w:tab/>
    </w:r>
    <w:hyperlink r:id="rId1" w:history="1">
      <w:r w:rsidRPr="00340B37">
        <w:rPr>
          <w:rStyle w:val="Hyperlink"/>
          <w:color w:val="538135" w:themeColor="accent6" w:themeShade="BF"/>
        </w:rPr>
        <w:t>www.rosalia-kogelberg.at</w:t>
      </w:r>
    </w:hyperlink>
    <w:r w:rsidRPr="00340B37">
      <w:rPr>
        <w:color w:val="538135" w:themeColor="accent6" w:themeShade="BF"/>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D0170" w14:textId="77777777" w:rsidR="008F1AC6" w:rsidRDefault="008F1AC6" w:rsidP="00340B37">
      <w:pPr>
        <w:spacing w:after="0" w:line="240" w:lineRule="auto"/>
      </w:pPr>
      <w:r>
        <w:separator/>
      </w:r>
    </w:p>
  </w:footnote>
  <w:footnote w:type="continuationSeparator" w:id="0">
    <w:p w14:paraId="1A5B60F9" w14:textId="77777777" w:rsidR="008F1AC6" w:rsidRDefault="008F1AC6" w:rsidP="00340B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4F5"/>
    <w:rsid w:val="0001452B"/>
    <w:rsid w:val="00065BE2"/>
    <w:rsid w:val="00075D08"/>
    <w:rsid w:val="000C1B95"/>
    <w:rsid w:val="000C5EC3"/>
    <w:rsid w:val="000E0BDF"/>
    <w:rsid w:val="000E341B"/>
    <w:rsid w:val="00107247"/>
    <w:rsid w:val="001960FF"/>
    <w:rsid w:val="00206B0F"/>
    <w:rsid w:val="00256E3B"/>
    <w:rsid w:val="002678E2"/>
    <w:rsid w:val="0031443C"/>
    <w:rsid w:val="003255D3"/>
    <w:rsid w:val="00340B37"/>
    <w:rsid w:val="00367BFF"/>
    <w:rsid w:val="003C4FBC"/>
    <w:rsid w:val="0040015A"/>
    <w:rsid w:val="00420068"/>
    <w:rsid w:val="00424ED1"/>
    <w:rsid w:val="004A0E4E"/>
    <w:rsid w:val="00507D39"/>
    <w:rsid w:val="0052282B"/>
    <w:rsid w:val="0052755D"/>
    <w:rsid w:val="0053647C"/>
    <w:rsid w:val="00542D3A"/>
    <w:rsid w:val="00550920"/>
    <w:rsid w:val="005554A9"/>
    <w:rsid w:val="006266B7"/>
    <w:rsid w:val="006C6884"/>
    <w:rsid w:val="006E2A8F"/>
    <w:rsid w:val="007E7EB6"/>
    <w:rsid w:val="0081201B"/>
    <w:rsid w:val="00833EDC"/>
    <w:rsid w:val="008862D4"/>
    <w:rsid w:val="008A3DCD"/>
    <w:rsid w:val="008F1AC6"/>
    <w:rsid w:val="009C5B33"/>
    <w:rsid w:val="00A16E2C"/>
    <w:rsid w:val="00AC2C74"/>
    <w:rsid w:val="00AF702C"/>
    <w:rsid w:val="00B35A19"/>
    <w:rsid w:val="00BB7646"/>
    <w:rsid w:val="00BF3D1C"/>
    <w:rsid w:val="00C34F10"/>
    <w:rsid w:val="00C7029C"/>
    <w:rsid w:val="00CF347F"/>
    <w:rsid w:val="00D164B8"/>
    <w:rsid w:val="00E07857"/>
    <w:rsid w:val="00E347B5"/>
    <w:rsid w:val="00E41CF9"/>
    <w:rsid w:val="00E63CDB"/>
    <w:rsid w:val="00E934F5"/>
    <w:rsid w:val="00F12494"/>
    <w:rsid w:val="00F37A90"/>
    <w:rsid w:val="00F70320"/>
    <w:rsid w:val="00F7082C"/>
    <w:rsid w:val="00FB3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20E32"/>
  <w15:chartTrackingRefBased/>
  <w15:docId w15:val="{ACEF49E9-B21E-43A9-AD4E-83F3DB44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AT"/>
    </w:rPr>
  </w:style>
  <w:style w:type="paragraph" w:styleId="berschrift1">
    <w:name w:val="heading 1"/>
    <w:basedOn w:val="Standard"/>
    <w:next w:val="Standard"/>
    <w:link w:val="berschrift1Zchn"/>
    <w:uiPriority w:val="9"/>
    <w:qFormat/>
    <w:rsid w:val="00E934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934F5"/>
    <w:rPr>
      <w:rFonts w:asciiTheme="majorHAnsi" w:eastAsiaTheme="majorEastAsia" w:hAnsiTheme="majorHAnsi" w:cstheme="majorBidi"/>
      <w:color w:val="2E74B5" w:themeColor="accent1" w:themeShade="BF"/>
      <w:sz w:val="32"/>
      <w:szCs w:val="32"/>
      <w:lang w:val="de-AT"/>
    </w:rPr>
  </w:style>
  <w:style w:type="paragraph" w:styleId="Beschriftung">
    <w:name w:val="caption"/>
    <w:basedOn w:val="Standard"/>
    <w:next w:val="Standard"/>
    <w:uiPriority w:val="35"/>
    <w:unhideWhenUsed/>
    <w:qFormat/>
    <w:rsid w:val="00107247"/>
    <w:pPr>
      <w:spacing w:after="200" w:line="240" w:lineRule="auto"/>
    </w:pPr>
    <w:rPr>
      <w:i/>
      <w:iCs/>
      <w:color w:val="44546A" w:themeColor="text2"/>
      <w:sz w:val="18"/>
      <w:szCs w:val="18"/>
    </w:rPr>
  </w:style>
  <w:style w:type="paragraph" w:styleId="KeinLeerraum">
    <w:name w:val="No Spacing"/>
    <w:uiPriority w:val="1"/>
    <w:qFormat/>
    <w:rsid w:val="00206B0F"/>
    <w:pPr>
      <w:spacing w:after="0" w:line="240" w:lineRule="auto"/>
    </w:pPr>
    <w:rPr>
      <w:lang w:val="de-AT"/>
    </w:rPr>
  </w:style>
  <w:style w:type="character" w:styleId="Hyperlink">
    <w:name w:val="Hyperlink"/>
    <w:basedOn w:val="Absatz-Standardschriftart"/>
    <w:uiPriority w:val="99"/>
    <w:unhideWhenUsed/>
    <w:rsid w:val="000E0BDF"/>
    <w:rPr>
      <w:color w:val="0563C1"/>
      <w:u w:val="single"/>
    </w:rPr>
  </w:style>
  <w:style w:type="paragraph" w:styleId="Kopfzeile">
    <w:name w:val="header"/>
    <w:basedOn w:val="Standard"/>
    <w:link w:val="KopfzeileZchn"/>
    <w:uiPriority w:val="99"/>
    <w:unhideWhenUsed/>
    <w:rsid w:val="00340B37"/>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340B37"/>
    <w:rPr>
      <w:lang w:val="de-AT"/>
    </w:rPr>
  </w:style>
  <w:style w:type="paragraph" w:styleId="Fuzeile">
    <w:name w:val="footer"/>
    <w:basedOn w:val="Standard"/>
    <w:link w:val="FuzeileZchn"/>
    <w:uiPriority w:val="99"/>
    <w:unhideWhenUsed/>
    <w:rsid w:val="00340B37"/>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340B37"/>
    <w:rPr>
      <w:lang w:val="de-AT"/>
    </w:rPr>
  </w:style>
  <w:style w:type="paragraph" w:styleId="Titel">
    <w:name w:val="Title"/>
    <w:basedOn w:val="Standard"/>
    <w:next w:val="Standard"/>
    <w:link w:val="TitelZchn"/>
    <w:qFormat/>
    <w:rsid w:val="000C5EC3"/>
    <w:pPr>
      <w:spacing w:after="0" w:line="216" w:lineRule="auto"/>
    </w:pPr>
    <w:rPr>
      <w:rFonts w:asciiTheme="majorHAnsi" w:eastAsiaTheme="majorEastAsia" w:hAnsiTheme="majorHAnsi" w:cstheme="majorBidi"/>
      <w:color w:val="1F4E79" w:themeColor="accent1" w:themeShade="80"/>
      <w:sz w:val="28"/>
      <w:szCs w:val="56"/>
      <w:lang w:val="de-DE"/>
    </w:rPr>
  </w:style>
  <w:style w:type="character" w:customStyle="1" w:styleId="TitelZchn">
    <w:name w:val="Titel Zchn"/>
    <w:basedOn w:val="Absatz-Standardschriftart"/>
    <w:link w:val="Titel"/>
    <w:rsid w:val="000C5EC3"/>
    <w:rPr>
      <w:rFonts w:asciiTheme="majorHAnsi" w:eastAsiaTheme="majorEastAsia" w:hAnsiTheme="majorHAnsi" w:cstheme="majorBidi"/>
      <w:color w:val="1F4E79" w:themeColor="accent1" w:themeShade="80"/>
      <w:sz w:val="28"/>
      <w:szCs w:val="56"/>
      <w:lang w:val="de-DE"/>
    </w:rPr>
  </w:style>
  <w:style w:type="paragraph" w:styleId="Datum">
    <w:name w:val="Date"/>
    <w:basedOn w:val="Standard"/>
    <w:next w:val="Standard"/>
    <w:link w:val="DatumZchn"/>
    <w:uiPriority w:val="2"/>
    <w:semiHidden/>
    <w:unhideWhenUsed/>
    <w:rsid w:val="000C5EC3"/>
    <w:pPr>
      <w:spacing w:before="1000" w:after="400" w:line="288" w:lineRule="auto"/>
    </w:pPr>
    <w:rPr>
      <w:color w:val="595959" w:themeColor="text1" w:themeTint="A6"/>
      <w:lang w:val="de-DE"/>
    </w:rPr>
  </w:style>
  <w:style w:type="character" w:customStyle="1" w:styleId="DatumZchn">
    <w:name w:val="Datum Zchn"/>
    <w:basedOn w:val="Absatz-Standardschriftart"/>
    <w:link w:val="Datum"/>
    <w:uiPriority w:val="2"/>
    <w:semiHidden/>
    <w:rsid w:val="000C5EC3"/>
    <w:rPr>
      <w:color w:val="595959" w:themeColor="text1" w:themeTint="A6"/>
      <w:lang w:val="de-DE"/>
    </w:rPr>
  </w:style>
  <w:style w:type="paragraph" w:customStyle="1" w:styleId="Absenderadresse">
    <w:name w:val="Absenderadresse"/>
    <w:basedOn w:val="Standard"/>
    <w:uiPriority w:val="1"/>
    <w:qFormat/>
    <w:rsid w:val="000C5EC3"/>
    <w:pPr>
      <w:spacing w:after="0" w:line="264" w:lineRule="auto"/>
    </w:pPr>
    <w:rPr>
      <w:color w:val="595959" w:themeColor="text1" w:themeTint="A6"/>
      <w:lang w:val="de-DE"/>
    </w:rPr>
  </w:style>
  <w:style w:type="paragraph" w:customStyle="1" w:styleId="Empfngeradresse">
    <w:name w:val="Empfängeradresse"/>
    <w:basedOn w:val="Standard"/>
    <w:uiPriority w:val="3"/>
    <w:qFormat/>
    <w:rsid w:val="000C5EC3"/>
    <w:pPr>
      <w:spacing w:after="480" w:line="288" w:lineRule="auto"/>
      <w:contextualSpacing/>
    </w:pPr>
    <w:rPr>
      <w:color w:val="595959" w:themeColor="text1" w:themeTint="A6"/>
      <w:lang w:val="de-DE"/>
    </w:rPr>
  </w:style>
  <w:style w:type="table" w:styleId="Listentabelle2Akzent6">
    <w:name w:val="List Table 2 Accent 6"/>
    <w:basedOn w:val="NormaleTabelle"/>
    <w:uiPriority w:val="47"/>
    <w:rsid w:val="000C5EC3"/>
    <w:pPr>
      <w:spacing w:after="0" w:line="240" w:lineRule="auto"/>
    </w:pPr>
    <w:rPr>
      <w:color w:val="595959" w:themeColor="text1" w:themeTint="A6"/>
      <w:lang w:val="de-DE"/>
    </w:rPr>
    <w:tblPr>
      <w:tblStyleRowBandSize w:val="1"/>
      <w:tblStyleColBandSize w:val="1"/>
      <w:tblInd w:w="0" w:type="nil"/>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UnresolvedMention">
    <w:name w:val="Unresolved Mention"/>
    <w:basedOn w:val="Absatz-Standardschriftart"/>
    <w:uiPriority w:val="99"/>
    <w:semiHidden/>
    <w:unhideWhenUsed/>
    <w:rsid w:val="00256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65507">
      <w:bodyDiv w:val="1"/>
      <w:marLeft w:val="0"/>
      <w:marRight w:val="0"/>
      <w:marTop w:val="0"/>
      <w:marBottom w:val="0"/>
      <w:divBdr>
        <w:top w:val="none" w:sz="0" w:space="0" w:color="auto"/>
        <w:left w:val="none" w:sz="0" w:space="0" w:color="auto"/>
        <w:bottom w:val="none" w:sz="0" w:space="0" w:color="auto"/>
        <w:right w:val="none" w:sz="0" w:space="0" w:color="auto"/>
      </w:divBdr>
    </w:div>
    <w:div w:id="633291057">
      <w:bodyDiv w:val="1"/>
      <w:marLeft w:val="0"/>
      <w:marRight w:val="0"/>
      <w:marTop w:val="0"/>
      <w:marBottom w:val="0"/>
      <w:divBdr>
        <w:top w:val="none" w:sz="0" w:space="0" w:color="auto"/>
        <w:left w:val="none" w:sz="0" w:space="0" w:color="auto"/>
        <w:bottom w:val="none" w:sz="0" w:space="0" w:color="auto"/>
        <w:right w:val="none" w:sz="0" w:space="0" w:color="auto"/>
      </w:divBdr>
    </w:div>
    <w:div w:id="672218566">
      <w:bodyDiv w:val="1"/>
      <w:marLeft w:val="0"/>
      <w:marRight w:val="0"/>
      <w:marTop w:val="0"/>
      <w:marBottom w:val="0"/>
      <w:divBdr>
        <w:top w:val="none" w:sz="0" w:space="0" w:color="auto"/>
        <w:left w:val="none" w:sz="0" w:space="0" w:color="auto"/>
        <w:bottom w:val="none" w:sz="0" w:space="0" w:color="auto"/>
        <w:right w:val="none" w:sz="0" w:space="0" w:color="auto"/>
      </w:divBdr>
    </w:div>
    <w:div w:id="149094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Naturpark@Rosalia-Kogelberg.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www.rosalia-kogelberg.at/portfolio/naturparkschulen-kindergaert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osalia-kogelberg.a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B37D236DF04064B244E23EA5FE95B6"/>
        <w:category>
          <w:name w:val="Allgemein"/>
          <w:gallery w:val="placeholder"/>
        </w:category>
        <w:types>
          <w:type w:val="bbPlcHdr"/>
        </w:types>
        <w:behaviors>
          <w:behavior w:val="content"/>
        </w:behaviors>
        <w:guid w:val="{12D9A32F-9DF2-43F9-94AD-5FB29334B780}"/>
      </w:docPartPr>
      <w:docPartBody>
        <w:p w:rsidR="00A536E5" w:rsidRDefault="000E7DC8" w:rsidP="000E7DC8">
          <w:pPr>
            <w:pStyle w:val="D8B37D236DF04064B244E23EA5FE95B6"/>
          </w:pPr>
          <w:r>
            <w:rPr>
              <w:lang w:bidi="de-DE"/>
            </w:rPr>
            <w:t>Ihr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 w:name="Montserrat">
    <w:altName w:val="Times New Roman"/>
    <w:charset w:val="00"/>
    <w:family w:val="auto"/>
    <w:pitch w:val="variable"/>
    <w:sig w:usb0="00000001"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DC8"/>
    <w:rsid w:val="000E7DC8"/>
    <w:rsid w:val="00A536E5"/>
    <w:rsid w:val="00DA05AE"/>
    <w:rsid w:val="00F549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de-AT" w:eastAsia="de-AT"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8B37D236DF04064B244E23EA5FE95B6">
    <w:name w:val="D8B37D236DF04064B244E23EA5FE95B6"/>
    <w:rsid w:val="000E7D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EDBD1-7776-4437-9B91-D4A1CC271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Startklar</dc:creator>
  <cp:keywords/>
  <dc:description/>
  <cp:lastModifiedBy>Startklar</cp:lastModifiedBy>
  <cp:revision>2</cp:revision>
  <dcterms:created xsi:type="dcterms:W3CDTF">2023-11-16T10:58:00Z</dcterms:created>
  <dcterms:modified xsi:type="dcterms:W3CDTF">2023-11-16T10:58:00Z</dcterms:modified>
  <cp:contentStatus>Naturpark Rosalia-Kogelberg</cp:contentStatus>
</cp:coreProperties>
</file>